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229D1" w14:textId="77777777" w:rsidR="00776DF7" w:rsidRDefault="00776DF7" w:rsidP="00B66580">
      <w:pPr>
        <w:jc w:val="both"/>
        <w:rPr>
          <w:u w:val="single"/>
        </w:rPr>
      </w:pPr>
    </w:p>
    <w:p w14:paraId="636DAA90" w14:textId="57542D7E" w:rsidR="00B66580" w:rsidRPr="008A6ADD" w:rsidRDefault="00B66580" w:rsidP="00B66580">
      <w:pPr>
        <w:jc w:val="both"/>
        <w:rPr>
          <w:rFonts w:ascii="Calibri" w:hAnsi="Calibri" w:cs="Calibri"/>
          <w:i/>
          <w:iCs/>
          <w:sz w:val="22"/>
          <w:szCs w:val="22"/>
        </w:rPr>
      </w:pPr>
      <w:r w:rsidRPr="008A6ADD">
        <w:rPr>
          <w:rFonts w:ascii="Calibri" w:hAnsi="Calibri" w:cs="Calibri"/>
          <w:u w:val="single"/>
        </w:rPr>
        <w:t>STRUCTURE CONTRIBUTRICE</w:t>
      </w:r>
      <w:r w:rsidRPr="00FA614F">
        <w:rPr>
          <w:rFonts w:ascii="Calibri" w:hAnsi="Calibri" w:cs="Calibri"/>
        </w:rPr>
        <w:t> :</w:t>
      </w:r>
      <w:r w:rsidRPr="008A6ADD">
        <w:rPr>
          <w:rFonts w:ascii="Calibri" w:hAnsi="Calibri" w:cs="Calibri"/>
        </w:rPr>
        <w:t xml:space="preserve">   </w:t>
      </w:r>
      <w:r w:rsidRPr="008A6ADD">
        <w:rPr>
          <w:rFonts w:ascii="Calibri" w:hAnsi="Calibri" w:cs="Calibri"/>
          <w:i/>
          <w:iCs/>
          <w:sz w:val="20"/>
          <w:szCs w:val="20"/>
        </w:rPr>
        <w:t xml:space="preserve">nom de la structure contributrice </w:t>
      </w:r>
    </w:p>
    <w:p w14:paraId="097451C4" w14:textId="62F0B0EB" w:rsidR="007F0BC4" w:rsidRPr="008A6ADD" w:rsidRDefault="007F0BC4" w:rsidP="007F0BC4">
      <w:pPr>
        <w:spacing w:after="0" w:line="240" w:lineRule="auto"/>
        <w:jc w:val="both"/>
        <w:rPr>
          <w:rFonts w:ascii="Calibri" w:hAnsi="Calibri" w:cs="Calibri"/>
          <w:sz w:val="22"/>
          <w:szCs w:val="22"/>
          <w:u w:val="single"/>
        </w:rPr>
      </w:pPr>
      <w:r w:rsidRPr="008A6ADD">
        <w:rPr>
          <w:rFonts w:ascii="Calibri" w:hAnsi="Calibri" w:cs="Calibri"/>
          <w:sz w:val="22"/>
          <w:szCs w:val="22"/>
          <w:u w:val="single"/>
        </w:rPr>
        <w:t>Type de structure</w:t>
      </w:r>
      <w:r w:rsidRPr="00FA614F">
        <w:rPr>
          <w:rFonts w:ascii="Calibri" w:hAnsi="Calibri" w:cs="Calibri"/>
          <w:sz w:val="22"/>
          <w:szCs w:val="22"/>
        </w:rPr>
        <w:t> :</w:t>
      </w:r>
      <w:r w:rsidRPr="008A6ADD">
        <w:rPr>
          <w:rFonts w:ascii="Calibri" w:hAnsi="Calibri" w:cs="Calibri"/>
          <w:sz w:val="22"/>
          <w:szCs w:val="22"/>
          <w:u w:val="single"/>
        </w:rPr>
        <w:t xml:space="preserve"> </w:t>
      </w:r>
    </w:p>
    <w:p w14:paraId="0FD5895D" w14:textId="33D60F14" w:rsidR="00B66580" w:rsidRPr="008A6ADD" w:rsidRDefault="00B66580" w:rsidP="00B66580">
      <w:pPr>
        <w:jc w:val="both"/>
        <w:rPr>
          <w:rFonts w:ascii="Calibri" w:hAnsi="Calibri" w:cs="Calibri"/>
          <w:sz w:val="20"/>
          <w:szCs w:val="20"/>
        </w:rPr>
      </w:pPr>
      <w:r w:rsidRPr="008A6ADD">
        <w:rPr>
          <w:rFonts w:ascii="Calibri" w:hAnsi="Calibri" w:cs="Calibri"/>
          <w:i/>
          <w:iCs/>
          <w:sz w:val="20"/>
          <w:szCs w:val="20"/>
        </w:rPr>
        <w:t>(collectivité, acteur institutionnel, établissement public, entreprise privée, associatio</w:t>
      </w:r>
      <w:r w:rsidR="007F0BC4" w:rsidRPr="008A6ADD">
        <w:rPr>
          <w:rFonts w:ascii="Calibri" w:hAnsi="Calibri" w:cs="Calibri"/>
          <w:i/>
          <w:iCs/>
          <w:sz w:val="20"/>
          <w:szCs w:val="20"/>
        </w:rPr>
        <w:t xml:space="preserve">n </w:t>
      </w:r>
      <w:r w:rsidRPr="008A6ADD">
        <w:rPr>
          <w:rFonts w:ascii="Calibri" w:hAnsi="Calibri" w:cs="Calibri"/>
          <w:i/>
          <w:iCs/>
          <w:sz w:val="20"/>
          <w:szCs w:val="20"/>
        </w:rPr>
        <w:t>…)</w:t>
      </w:r>
    </w:p>
    <w:p w14:paraId="4AE6635F" w14:textId="77777777" w:rsidR="007F0BC4" w:rsidRPr="008A6ADD" w:rsidRDefault="007F0BC4" w:rsidP="00B66580">
      <w:pPr>
        <w:jc w:val="both"/>
        <w:rPr>
          <w:rFonts w:ascii="Calibri" w:hAnsi="Calibri" w:cs="Calibri"/>
          <w:sz w:val="22"/>
          <w:szCs w:val="22"/>
          <w:u w:val="single"/>
        </w:rPr>
      </w:pPr>
    </w:p>
    <w:p w14:paraId="5572EB55" w14:textId="12837E0D" w:rsidR="00776DF7" w:rsidRPr="008A6ADD" w:rsidRDefault="00776DF7" w:rsidP="00B66580">
      <w:pPr>
        <w:jc w:val="both"/>
        <w:rPr>
          <w:rFonts w:ascii="Calibri" w:hAnsi="Calibri" w:cs="Calibri"/>
          <w:sz w:val="22"/>
          <w:szCs w:val="22"/>
          <w:u w:val="single"/>
        </w:rPr>
      </w:pPr>
      <w:r w:rsidRPr="008A6ADD">
        <w:rPr>
          <w:rFonts w:ascii="Calibri" w:hAnsi="Calibri" w:cs="Calibri"/>
          <w:sz w:val="22"/>
          <w:szCs w:val="22"/>
          <w:u w:val="single"/>
        </w:rPr>
        <w:t>Coordonnées publiques</w:t>
      </w:r>
      <w:r w:rsidRPr="00FA614F">
        <w:rPr>
          <w:rFonts w:ascii="Calibri" w:hAnsi="Calibri" w:cs="Calibri"/>
          <w:sz w:val="22"/>
          <w:szCs w:val="22"/>
        </w:rPr>
        <w:t> :</w:t>
      </w:r>
      <w:r w:rsidRPr="008A6ADD">
        <w:rPr>
          <w:rFonts w:ascii="Calibri" w:hAnsi="Calibri" w:cs="Calibri"/>
          <w:sz w:val="22"/>
          <w:szCs w:val="22"/>
          <w:u w:val="single"/>
        </w:rPr>
        <w:t xml:space="preserve"> </w:t>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u w:val="single"/>
        </w:rPr>
        <w:t>Site internet</w:t>
      </w:r>
      <w:r w:rsidRPr="00FA614F">
        <w:rPr>
          <w:rFonts w:ascii="Calibri" w:hAnsi="Calibri" w:cs="Calibri"/>
          <w:sz w:val="22"/>
          <w:szCs w:val="22"/>
        </w:rPr>
        <w:t xml:space="preserve"> :  </w:t>
      </w:r>
    </w:p>
    <w:p w14:paraId="0576CE3E" w14:textId="616CB410" w:rsidR="00776DF7" w:rsidRPr="008A6ADD" w:rsidRDefault="00776DF7" w:rsidP="00B66580">
      <w:pPr>
        <w:jc w:val="both"/>
        <w:rPr>
          <w:rFonts w:ascii="Calibri" w:hAnsi="Calibri" w:cs="Calibri"/>
          <w:sz w:val="22"/>
          <w:szCs w:val="22"/>
          <w:u w:val="single"/>
        </w:rPr>
      </w:pPr>
      <w:r w:rsidRPr="008A6ADD">
        <w:rPr>
          <w:rFonts w:ascii="Calibri" w:hAnsi="Calibri" w:cs="Calibri"/>
          <w:sz w:val="22"/>
          <w:szCs w:val="22"/>
          <w:u w:val="single"/>
        </w:rPr>
        <w:t>Adresse mail </w:t>
      </w:r>
      <w:r w:rsidRPr="00FA614F">
        <w:rPr>
          <w:rFonts w:ascii="Calibri" w:hAnsi="Calibri" w:cs="Calibri"/>
          <w:sz w:val="22"/>
          <w:szCs w:val="22"/>
        </w:rPr>
        <w:t xml:space="preserve">: </w:t>
      </w:r>
      <w:r w:rsidRPr="00FA614F">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u w:val="single"/>
        </w:rPr>
        <w:t>Téléphone</w:t>
      </w:r>
      <w:r w:rsidR="00FA614F" w:rsidRPr="00FA614F">
        <w:rPr>
          <w:rFonts w:ascii="Calibri" w:hAnsi="Calibri" w:cs="Calibri"/>
          <w:sz w:val="22"/>
          <w:szCs w:val="22"/>
        </w:rPr>
        <w:t> :</w:t>
      </w:r>
    </w:p>
    <w:p w14:paraId="253BFDCE" w14:textId="77777777" w:rsidR="008C5AFD" w:rsidRPr="008A6ADD" w:rsidRDefault="008C5AFD" w:rsidP="00B66580">
      <w:pPr>
        <w:jc w:val="both"/>
        <w:rPr>
          <w:rFonts w:ascii="Calibri" w:hAnsi="Calibri" w:cs="Calibri"/>
          <w:sz w:val="22"/>
          <w:szCs w:val="22"/>
          <w:u w:val="single"/>
        </w:rPr>
      </w:pPr>
    </w:p>
    <w:p w14:paraId="3FE21F87" w14:textId="77777777" w:rsidR="008C5AFD" w:rsidRPr="008A6ADD" w:rsidRDefault="008C5AFD" w:rsidP="00B66580">
      <w:pPr>
        <w:jc w:val="both"/>
        <w:rPr>
          <w:rFonts w:ascii="Calibri" w:hAnsi="Calibri" w:cs="Calibri"/>
          <w:sz w:val="22"/>
          <w:szCs w:val="22"/>
          <w:u w:val="single"/>
        </w:rPr>
      </w:pPr>
    </w:p>
    <w:p w14:paraId="53BDA13F" w14:textId="449BEF57" w:rsidR="007F0BC4" w:rsidRPr="008A6ADD" w:rsidRDefault="007F0BC4" w:rsidP="007F0BC4">
      <w:pPr>
        <w:spacing w:after="0" w:line="240" w:lineRule="auto"/>
        <w:rPr>
          <w:rFonts w:ascii="Calibri" w:hAnsi="Calibri" w:cs="Calibri"/>
          <w:u w:val="single"/>
        </w:rPr>
      </w:pPr>
      <w:r w:rsidRPr="008A6ADD">
        <w:rPr>
          <w:rFonts w:ascii="Calibri" w:hAnsi="Calibri" w:cs="Calibri"/>
          <w:u w:val="single"/>
        </w:rPr>
        <w:t xml:space="preserve">Objectifs de la structure par rapport à la transition écologique : </w:t>
      </w:r>
    </w:p>
    <w:p w14:paraId="5BE97686" w14:textId="0E4FF491" w:rsidR="007F0BC4" w:rsidRPr="008A6ADD" w:rsidRDefault="007F0BC4" w:rsidP="007F0BC4">
      <w:pPr>
        <w:rPr>
          <w:rFonts w:ascii="Calibri" w:hAnsi="Calibri" w:cs="Calibri"/>
          <w:i/>
          <w:iCs/>
          <w:sz w:val="20"/>
          <w:szCs w:val="20"/>
        </w:rPr>
      </w:pPr>
      <w:r w:rsidRPr="008A6ADD">
        <w:rPr>
          <w:rFonts w:ascii="Calibri" w:hAnsi="Calibri" w:cs="Calibri"/>
          <w:i/>
          <w:iCs/>
          <w:sz w:val="20"/>
          <w:szCs w:val="20"/>
        </w:rPr>
        <w:t xml:space="preserve">Si votre structure a défini des objectifs spécifiques pour guider son action en termes de transition écologique, vous pouvez les décrire ici. </w:t>
      </w:r>
    </w:p>
    <w:p w14:paraId="1EE9D2C6" w14:textId="22015FB3" w:rsidR="007F0BC4" w:rsidRDefault="007F0BC4" w:rsidP="007F0BC4">
      <w:pPr>
        <w:rPr>
          <w:rFonts w:ascii="Calibri" w:hAnsi="Calibri" w:cs="Calibri"/>
          <w:u w:val="single"/>
        </w:rPr>
      </w:pPr>
    </w:p>
    <w:p w14:paraId="53C45E06" w14:textId="77777777" w:rsidR="008A6ADD" w:rsidRPr="008A6ADD" w:rsidRDefault="008A6ADD" w:rsidP="007F0BC4">
      <w:pPr>
        <w:rPr>
          <w:rFonts w:ascii="Calibri" w:hAnsi="Calibri" w:cs="Calibri"/>
          <w:u w:val="single"/>
        </w:rPr>
      </w:pPr>
    </w:p>
    <w:p w14:paraId="7A4A13E2" w14:textId="77777777" w:rsidR="007F0BC4" w:rsidRPr="008A6ADD" w:rsidRDefault="007F0BC4" w:rsidP="00B66580">
      <w:pPr>
        <w:jc w:val="both"/>
        <w:rPr>
          <w:rFonts w:ascii="Calibri" w:hAnsi="Calibri" w:cs="Calibri"/>
          <w:u w:val="single"/>
        </w:rPr>
      </w:pPr>
    </w:p>
    <w:p w14:paraId="044FE2FC" w14:textId="77777777" w:rsidR="008C5AFD" w:rsidRDefault="008C5AFD" w:rsidP="00B66580">
      <w:pPr>
        <w:jc w:val="both"/>
        <w:rPr>
          <w:rFonts w:ascii="Calibri" w:hAnsi="Calibri" w:cs="Calibri"/>
          <w:u w:val="single"/>
        </w:rPr>
      </w:pPr>
    </w:p>
    <w:p w14:paraId="6D880C2E" w14:textId="77777777" w:rsidR="007F0BC4" w:rsidRPr="008A6ADD" w:rsidRDefault="007F0BC4" w:rsidP="00B66580">
      <w:pPr>
        <w:jc w:val="both"/>
        <w:rPr>
          <w:rFonts w:ascii="Calibri" w:hAnsi="Calibri" w:cs="Calibri"/>
          <w:u w:val="single"/>
        </w:rPr>
      </w:pPr>
    </w:p>
    <w:p w14:paraId="2691E23E" w14:textId="77777777" w:rsidR="00270FF6" w:rsidRDefault="008C5AFD" w:rsidP="00270FF6">
      <w:pPr>
        <w:jc w:val="both"/>
        <w:rPr>
          <w:rFonts w:ascii="Calibri" w:hAnsi="Calibri" w:cs="Calibri"/>
          <w:sz w:val="22"/>
          <w:szCs w:val="22"/>
        </w:rPr>
      </w:pPr>
      <w:r w:rsidRPr="008A6ADD">
        <w:rPr>
          <w:rFonts w:ascii="Segoe UI Symbol" w:hAnsi="Segoe UI Symbol" w:cs="Segoe UI Symbol"/>
        </w:rPr>
        <w:t>❑</w:t>
      </w:r>
      <w:r w:rsidRPr="008A6ADD">
        <w:rPr>
          <w:rFonts w:ascii="Calibri" w:hAnsi="Calibri" w:cs="Calibri"/>
        </w:rPr>
        <w:t xml:space="preserve"> </w:t>
      </w:r>
      <w:r w:rsidRPr="008A6ADD">
        <w:rPr>
          <w:rFonts w:ascii="Calibri" w:hAnsi="Calibri" w:cs="Calibri"/>
        </w:rPr>
        <w:tab/>
      </w:r>
      <w:r w:rsidRPr="008A6ADD">
        <w:rPr>
          <w:rFonts w:ascii="Calibri" w:hAnsi="Calibri" w:cs="Calibri"/>
          <w:sz w:val="22"/>
          <w:szCs w:val="22"/>
        </w:rPr>
        <w:t xml:space="preserve">J’autorise le PETR Sélestat Alsace Centrale à annexer cette fiche contribution (sous réserve qu’elle respecte les modalités de l’appel à contributions) au Plan d’Actions du SCoT </w:t>
      </w:r>
      <w:r w:rsidR="003D0FC4">
        <w:rPr>
          <w:rFonts w:ascii="Calibri" w:hAnsi="Calibri" w:cs="Calibri"/>
          <w:sz w:val="22"/>
          <w:szCs w:val="22"/>
        </w:rPr>
        <w:t xml:space="preserve">valant </w:t>
      </w:r>
      <w:r w:rsidRPr="008A6ADD">
        <w:rPr>
          <w:rFonts w:ascii="Calibri" w:hAnsi="Calibri" w:cs="Calibri"/>
          <w:sz w:val="22"/>
          <w:szCs w:val="22"/>
        </w:rPr>
        <w:t xml:space="preserve">PCAET Sélestat Alsace Centrale </w:t>
      </w:r>
    </w:p>
    <w:p w14:paraId="393FAB46" w14:textId="28CEF4CB" w:rsidR="002836E6" w:rsidRPr="00270FF6" w:rsidRDefault="002836E6" w:rsidP="00270FF6">
      <w:pPr>
        <w:jc w:val="both"/>
        <w:rPr>
          <w:rFonts w:ascii="Calibri" w:hAnsi="Calibri" w:cs="Calibri"/>
          <w:sz w:val="22"/>
          <w:szCs w:val="22"/>
          <w:u w:val="single"/>
        </w:rPr>
      </w:pPr>
      <w:r w:rsidRPr="00270FF6">
        <w:rPr>
          <w:rFonts w:ascii="Calibri" w:hAnsi="Calibri" w:cs="Calibri"/>
          <w:sz w:val="22"/>
          <w:szCs w:val="22"/>
          <w:u w:val="single"/>
        </w:rPr>
        <w:t>Signature </w:t>
      </w:r>
      <w:r w:rsidR="00270FF6" w:rsidRPr="00270FF6">
        <w:rPr>
          <w:rFonts w:ascii="Calibri" w:hAnsi="Calibri" w:cs="Calibri"/>
          <w:sz w:val="22"/>
          <w:szCs w:val="22"/>
          <w:u w:val="single"/>
        </w:rPr>
        <w:t xml:space="preserve">du représentant de la structure : </w:t>
      </w:r>
    </w:p>
    <w:p w14:paraId="39304166" w14:textId="77777777" w:rsidR="00270FF6" w:rsidRDefault="00270FF6" w:rsidP="002836E6">
      <w:pPr>
        <w:ind w:left="3540" w:firstLine="708"/>
        <w:jc w:val="both"/>
        <w:rPr>
          <w:rFonts w:ascii="Calibri" w:hAnsi="Calibri" w:cs="Calibri"/>
          <w:sz w:val="22"/>
          <w:szCs w:val="22"/>
        </w:rPr>
      </w:pPr>
    </w:p>
    <w:p w14:paraId="671C3F90" w14:textId="77777777" w:rsidR="00232ACD" w:rsidRPr="009C2976" w:rsidRDefault="00232ACD" w:rsidP="00232ACD">
      <w:pPr>
        <w:pBdr>
          <w:bottom w:val="single" w:sz="4" w:space="1" w:color="auto"/>
        </w:pBdr>
        <w:jc w:val="both"/>
        <w:rPr>
          <w:rFonts w:ascii="Calibri" w:hAnsi="Calibri" w:cs="Calibri"/>
          <w:sz w:val="16"/>
          <w:szCs w:val="16"/>
        </w:rPr>
      </w:pPr>
    </w:p>
    <w:p w14:paraId="36672366" w14:textId="77777777" w:rsidR="00232ACD" w:rsidRPr="008A6ADD" w:rsidRDefault="00232ACD" w:rsidP="00232ACD">
      <w:pPr>
        <w:jc w:val="both"/>
        <w:rPr>
          <w:rFonts w:ascii="Calibri" w:hAnsi="Calibri" w:cs="Calibri"/>
          <w:sz w:val="22"/>
          <w:szCs w:val="22"/>
          <w:u w:val="single"/>
        </w:rPr>
      </w:pPr>
      <w:r w:rsidRPr="008A6ADD">
        <w:rPr>
          <w:rFonts w:ascii="Calibri" w:hAnsi="Calibri" w:cs="Calibri"/>
          <w:sz w:val="22"/>
          <w:szCs w:val="22"/>
          <w:u w:val="single"/>
        </w:rPr>
        <w:t>Contact technique</w:t>
      </w:r>
      <w:r w:rsidRPr="008A6ADD">
        <w:rPr>
          <w:rFonts w:ascii="Calibri" w:hAnsi="Calibri" w:cs="Calibri"/>
          <w:i/>
          <w:iCs/>
          <w:sz w:val="22"/>
          <w:szCs w:val="22"/>
        </w:rPr>
        <w:t xml:space="preserve"> (NOM, Prénom</w:t>
      </w:r>
      <w:r w:rsidRPr="008A6ADD">
        <w:rPr>
          <w:rFonts w:ascii="Calibri" w:hAnsi="Calibri" w:cs="Calibri"/>
          <w:sz w:val="22"/>
          <w:szCs w:val="22"/>
        </w:rPr>
        <w:t xml:space="preserve">) : </w:t>
      </w:r>
    </w:p>
    <w:p w14:paraId="2DC5BF38" w14:textId="77777777" w:rsidR="00232ACD" w:rsidRPr="008A6ADD" w:rsidRDefault="00232ACD" w:rsidP="00232ACD">
      <w:pPr>
        <w:jc w:val="both"/>
        <w:rPr>
          <w:rFonts w:ascii="Calibri" w:hAnsi="Calibri" w:cs="Calibri"/>
          <w:sz w:val="22"/>
          <w:szCs w:val="22"/>
        </w:rPr>
      </w:pPr>
      <w:r w:rsidRPr="008A6ADD">
        <w:rPr>
          <w:rFonts w:ascii="Calibri" w:hAnsi="Calibri" w:cs="Calibri"/>
          <w:sz w:val="22"/>
          <w:szCs w:val="22"/>
          <w:u w:val="single"/>
        </w:rPr>
        <w:t>Adresse mail</w:t>
      </w:r>
      <w:r w:rsidRPr="008A6ADD">
        <w:rPr>
          <w:rFonts w:ascii="Calibri" w:hAnsi="Calibri" w:cs="Calibri"/>
          <w:sz w:val="22"/>
          <w:szCs w:val="22"/>
        </w:rPr>
        <w:t xml:space="preserve"> :  </w:t>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rPr>
        <w:tab/>
      </w:r>
      <w:r w:rsidRPr="008A6ADD">
        <w:rPr>
          <w:rFonts w:ascii="Calibri" w:hAnsi="Calibri" w:cs="Calibri"/>
          <w:sz w:val="22"/>
          <w:szCs w:val="22"/>
          <w:u w:val="single"/>
        </w:rPr>
        <w:t>Téléphone</w:t>
      </w:r>
      <w:r w:rsidRPr="008A6ADD">
        <w:rPr>
          <w:rFonts w:ascii="Calibri" w:hAnsi="Calibri" w:cs="Calibri"/>
          <w:sz w:val="22"/>
          <w:szCs w:val="22"/>
        </w:rPr>
        <w:t xml:space="preserve"> :  </w:t>
      </w:r>
    </w:p>
    <w:p w14:paraId="1645A5E8" w14:textId="1C1E7F0F" w:rsidR="00232ACD" w:rsidRPr="008A6ADD" w:rsidRDefault="00232ACD" w:rsidP="00232ACD">
      <w:pPr>
        <w:spacing w:after="0" w:line="240" w:lineRule="auto"/>
        <w:jc w:val="both"/>
        <w:rPr>
          <w:rFonts w:ascii="Calibri" w:hAnsi="Calibri" w:cs="Calibri"/>
          <w:i/>
          <w:iCs/>
          <w:sz w:val="20"/>
          <w:szCs w:val="20"/>
        </w:rPr>
      </w:pPr>
      <w:r w:rsidRPr="008A6ADD">
        <w:rPr>
          <w:rFonts w:ascii="Calibri" w:hAnsi="Calibri" w:cs="Calibri"/>
          <w:i/>
          <w:iCs/>
          <w:sz w:val="20"/>
          <w:szCs w:val="20"/>
        </w:rPr>
        <w:t>Ces coordonnées techniques seront utilisées par les services du PETR Sélestat Alsace Centrale et de ses communautés de commun</w:t>
      </w:r>
      <w:r w:rsidR="003D0FC4">
        <w:rPr>
          <w:rFonts w:ascii="Calibri" w:hAnsi="Calibri" w:cs="Calibri"/>
          <w:i/>
          <w:iCs/>
          <w:sz w:val="20"/>
          <w:szCs w:val="20"/>
        </w:rPr>
        <w:t>e</w:t>
      </w:r>
      <w:r w:rsidRPr="008A6ADD">
        <w:rPr>
          <w:rFonts w:ascii="Calibri" w:hAnsi="Calibri" w:cs="Calibri"/>
          <w:i/>
          <w:iCs/>
          <w:sz w:val="20"/>
          <w:szCs w:val="20"/>
        </w:rPr>
        <w:t>s pour vous recontacter en cas de questions sur votre contribution, ainsi que pour vous convier aux temps d’échanges prévus entre les différents contributeurs. Elles ne seront pas publiées dans l’annexe au Plan Climat.</w:t>
      </w:r>
    </w:p>
    <w:p w14:paraId="044B10AA" w14:textId="4FAACA8F" w:rsidR="00B66580" w:rsidRPr="008A6ADD" w:rsidRDefault="002570C8" w:rsidP="00776DF7">
      <w:pPr>
        <w:spacing w:after="0"/>
        <w:rPr>
          <w:rFonts w:ascii="Calibri" w:hAnsi="Calibri" w:cs="Calibri"/>
          <w:u w:val="single"/>
        </w:rPr>
      </w:pPr>
      <w:r w:rsidRPr="008A6ADD">
        <w:rPr>
          <w:rFonts w:ascii="Calibri" w:hAnsi="Calibri" w:cs="Calibri"/>
          <w:u w:val="single"/>
        </w:rPr>
        <w:lastRenderedPageBreak/>
        <w:t xml:space="preserve">Axes du </w:t>
      </w:r>
      <w:r w:rsidR="008C5AFD" w:rsidRPr="008A6ADD">
        <w:rPr>
          <w:rFonts w:ascii="Calibri" w:hAnsi="Calibri" w:cs="Calibri"/>
          <w:u w:val="single"/>
        </w:rPr>
        <w:t>SCoT – PCAET</w:t>
      </w:r>
      <w:r w:rsidRPr="008A6ADD">
        <w:rPr>
          <w:rFonts w:ascii="Calibri" w:hAnsi="Calibri" w:cs="Calibri"/>
          <w:u w:val="single"/>
        </w:rPr>
        <w:t xml:space="preserve"> auxquels vous contribuez :  </w:t>
      </w:r>
    </w:p>
    <w:p w14:paraId="59CDD8A9" w14:textId="05888C04" w:rsidR="002570C8" w:rsidRPr="008A6ADD" w:rsidRDefault="002570C8" w:rsidP="00776DF7">
      <w:pPr>
        <w:jc w:val="both"/>
        <w:rPr>
          <w:rFonts w:ascii="Calibri" w:hAnsi="Calibri" w:cs="Calibri"/>
          <w:i/>
          <w:iCs/>
          <w:sz w:val="20"/>
          <w:szCs w:val="20"/>
        </w:rPr>
      </w:pPr>
      <w:bookmarkStart w:id="0" w:name="_Hlk209773816"/>
      <w:r w:rsidRPr="008A6ADD">
        <w:rPr>
          <w:rFonts w:ascii="Calibri" w:hAnsi="Calibri" w:cs="Calibri"/>
          <w:i/>
          <w:iCs/>
          <w:sz w:val="20"/>
          <w:szCs w:val="20"/>
        </w:rPr>
        <w:t>Cochez les axes auxquels vous contribue</w:t>
      </w:r>
      <w:r w:rsidR="007F0BC4" w:rsidRPr="008A6ADD">
        <w:rPr>
          <w:rFonts w:ascii="Calibri" w:hAnsi="Calibri" w:cs="Calibri"/>
          <w:i/>
          <w:iCs/>
          <w:sz w:val="20"/>
          <w:szCs w:val="20"/>
        </w:rPr>
        <w:t>z, et liste</w:t>
      </w:r>
      <w:r w:rsidR="00776DF7" w:rsidRPr="008A6ADD">
        <w:rPr>
          <w:rFonts w:ascii="Calibri" w:hAnsi="Calibri" w:cs="Calibri"/>
          <w:i/>
          <w:iCs/>
          <w:sz w:val="20"/>
          <w:szCs w:val="20"/>
        </w:rPr>
        <w:t>z</w:t>
      </w:r>
      <w:r w:rsidR="007F0BC4" w:rsidRPr="008A6ADD">
        <w:rPr>
          <w:rFonts w:ascii="Calibri" w:hAnsi="Calibri" w:cs="Calibri"/>
          <w:i/>
          <w:iCs/>
          <w:sz w:val="20"/>
          <w:szCs w:val="20"/>
        </w:rPr>
        <w:t xml:space="preserve"> les actions concrètes déployées p</w:t>
      </w:r>
      <w:r w:rsidR="00232ACD">
        <w:rPr>
          <w:rFonts w:ascii="Calibri" w:hAnsi="Calibri" w:cs="Calibri"/>
          <w:i/>
          <w:iCs/>
          <w:sz w:val="20"/>
          <w:szCs w:val="20"/>
        </w:rPr>
        <w:t>a</w:t>
      </w:r>
      <w:r w:rsidR="007F0BC4" w:rsidRPr="008A6ADD">
        <w:rPr>
          <w:rFonts w:ascii="Calibri" w:hAnsi="Calibri" w:cs="Calibri"/>
          <w:i/>
          <w:iCs/>
          <w:sz w:val="20"/>
          <w:szCs w:val="20"/>
        </w:rPr>
        <w:t>r votre structure sous cet axe</w:t>
      </w:r>
      <w:r w:rsidR="00776DF7" w:rsidRPr="008A6ADD">
        <w:rPr>
          <w:rFonts w:ascii="Calibri" w:hAnsi="Calibri" w:cs="Calibri"/>
          <w:i/>
          <w:iCs/>
          <w:sz w:val="20"/>
          <w:szCs w:val="20"/>
        </w:rPr>
        <w:t xml:space="preserve"> (</w:t>
      </w:r>
      <w:r w:rsidR="00B65125">
        <w:rPr>
          <w:rFonts w:ascii="Calibri" w:hAnsi="Calibri" w:cs="Calibri"/>
          <w:i/>
          <w:iCs/>
          <w:sz w:val="20"/>
          <w:szCs w:val="20"/>
        </w:rPr>
        <w:t>A minima nom de l’action et année(s) prévisionnelle(s) de réalisation. V</w:t>
      </w:r>
      <w:r w:rsidR="00776DF7" w:rsidRPr="008A6ADD">
        <w:rPr>
          <w:rFonts w:ascii="Calibri" w:hAnsi="Calibri" w:cs="Calibri"/>
          <w:i/>
          <w:iCs/>
          <w:sz w:val="20"/>
          <w:szCs w:val="20"/>
        </w:rPr>
        <w:t>ous pouvez enlever les lignes en trop sous les axes où vous n’êtes pas contributeurs).</w:t>
      </w:r>
      <w:r w:rsidR="007F0BC4" w:rsidRPr="008A6ADD">
        <w:rPr>
          <w:rFonts w:ascii="Calibri" w:hAnsi="Calibri" w:cs="Calibri"/>
          <w:i/>
          <w:iCs/>
          <w:sz w:val="20"/>
          <w:szCs w:val="20"/>
        </w:rPr>
        <w:t xml:space="preserve"> Des exemples d’actions possibles sur chacun des axes de travail sont présentées sur le fascicule décrivant l’appel à contributions. </w:t>
      </w:r>
      <w:r w:rsidR="00776DF7" w:rsidRPr="008A6ADD">
        <w:rPr>
          <w:rFonts w:ascii="Calibri" w:hAnsi="Calibri" w:cs="Calibri"/>
          <w:i/>
          <w:iCs/>
          <w:sz w:val="20"/>
          <w:szCs w:val="20"/>
        </w:rPr>
        <w:t xml:space="preserve"> </w:t>
      </w:r>
    </w:p>
    <w:p w14:paraId="07009FAC" w14:textId="77777777" w:rsidR="008C5AFD" w:rsidRPr="008A6ADD" w:rsidRDefault="008C5AFD" w:rsidP="008C5AFD">
      <w:pPr>
        <w:jc w:val="both"/>
        <w:rPr>
          <w:rFonts w:ascii="Calibri" w:hAnsi="Calibri" w:cs="Calibri"/>
          <w:i/>
          <w:iCs/>
          <w:sz w:val="20"/>
          <w:szCs w:val="20"/>
        </w:rPr>
      </w:pPr>
      <w:r w:rsidRPr="008A6ADD">
        <w:rPr>
          <w:rFonts w:ascii="Calibri" w:hAnsi="Calibri" w:cs="Calibri"/>
          <w:i/>
          <w:iCs/>
          <w:sz w:val="20"/>
          <w:szCs w:val="20"/>
        </w:rPr>
        <w:t>Si vous le souhaitez, vous pouvez annexer des documents permettant d’illustrer ou de compléter votre contribution : photos, lien vers un document de référence (Programme d’actions RSE/RSO de la structure, Feuille de route de transition… )</w:t>
      </w:r>
    </w:p>
    <w:bookmarkEnd w:id="0"/>
    <w:p w14:paraId="14010A9B" w14:textId="77777777" w:rsidR="008C5AFD" w:rsidRPr="008A6ADD" w:rsidRDefault="008C5AFD" w:rsidP="00776DF7">
      <w:pPr>
        <w:jc w:val="both"/>
        <w:rPr>
          <w:rFonts w:ascii="Calibri" w:hAnsi="Calibri" w:cs="Calibri"/>
          <w:i/>
          <w:iCs/>
          <w:sz w:val="20"/>
          <w:szCs w:val="20"/>
        </w:rPr>
      </w:pPr>
    </w:p>
    <w:p w14:paraId="65F20CD5" w14:textId="77777777" w:rsidR="002570C8" w:rsidRPr="008A6ADD" w:rsidRDefault="00B66580" w:rsidP="00776DF7">
      <w:pPr>
        <w:spacing w:after="0" w:line="240" w:lineRule="auto"/>
        <w:ind w:left="709" w:hanging="709"/>
        <w:rPr>
          <w:rFonts w:ascii="Calibri" w:hAnsi="Calibri" w:cs="Calibri"/>
        </w:rPr>
      </w:pPr>
      <w:r w:rsidRPr="008A6ADD">
        <w:rPr>
          <w:rFonts w:ascii="Segoe UI Symbol" w:hAnsi="Segoe UI Symbol" w:cs="Segoe UI Symbol"/>
        </w:rPr>
        <w:t>❑</w:t>
      </w:r>
      <w:r w:rsidRPr="008A6ADD">
        <w:rPr>
          <w:rFonts w:ascii="Calibri" w:hAnsi="Calibri" w:cs="Calibri"/>
        </w:rPr>
        <w:t xml:space="preserve"> </w:t>
      </w:r>
      <w:r w:rsidRPr="008A6ADD">
        <w:rPr>
          <w:rFonts w:ascii="Calibri" w:hAnsi="Calibri" w:cs="Calibri"/>
        </w:rPr>
        <w:tab/>
      </w:r>
      <w:r w:rsidR="002570C8" w:rsidRPr="008A6ADD">
        <w:rPr>
          <w:rFonts w:ascii="Calibri" w:hAnsi="Calibri" w:cs="Calibri"/>
        </w:rPr>
        <w:t xml:space="preserve">AXE 1 : CONSTRUIRE ENSEMBLE LA TRANSITION ECOLOGIQUE ET L'ADAPTATION DU TERRITOIRE AU CHANGEMENT CLIMATIQUE </w:t>
      </w:r>
    </w:p>
    <w:p w14:paraId="776A2AF7" w14:textId="0F9365FA" w:rsidR="00776DF7" w:rsidRPr="008A6ADD" w:rsidRDefault="00776DF7" w:rsidP="00776DF7">
      <w:pPr>
        <w:pStyle w:val="Paragraphedeliste"/>
        <w:numPr>
          <w:ilvl w:val="0"/>
          <w:numId w:val="1"/>
        </w:numPr>
        <w:rPr>
          <w:rFonts w:ascii="Calibri" w:hAnsi="Calibri" w:cs="Calibri"/>
          <w:i/>
          <w:iCs/>
        </w:rPr>
      </w:pPr>
      <w:r w:rsidRPr="008A6ADD">
        <w:rPr>
          <w:rFonts w:ascii="Calibri" w:hAnsi="Calibri" w:cs="Calibri"/>
          <w:i/>
          <w:iCs/>
        </w:rPr>
        <w:t>…</w:t>
      </w:r>
    </w:p>
    <w:p w14:paraId="401F7EA5" w14:textId="6C072C20" w:rsidR="00776DF7" w:rsidRPr="008A6ADD" w:rsidRDefault="00776DF7" w:rsidP="00776DF7">
      <w:pPr>
        <w:pStyle w:val="Paragraphedeliste"/>
        <w:numPr>
          <w:ilvl w:val="0"/>
          <w:numId w:val="1"/>
        </w:numPr>
        <w:rPr>
          <w:rFonts w:ascii="Calibri" w:hAnsi="Calibri" w:cs="Calibri"/>
        </w:rPr>
      </w:pPr>
      <w:r w:rsidRPr="008A6ADD">
        <w:rPr>
          <w:rFonts w:ascii="Calibri" w:hAnsi="Calibri" w:cs="Calibri"/>
        </w:rPr>
        <w:t>…</w:t>
      </w:r>
    </w:p>
    <w:p w14:paraId="15773EB4" w14:textId="77777777" w:rsidR="002570C8" w:rsidRPr="008A6ADD" w:rsidRDefault="00B66580" w:rsidP="008C5AFD">
      <w:pPr>
        <w:spacing w:after="0"/>
        <w:ind w:left="709" w:hanging="709"/>
        <w:rPr>
          <w:rFonts w:ascii="Calibri" w:hAnsi="Calibri" w:cs="Calibri"/>
        </w:rPr>
      </w:pPr>
      <w:r w:rsidRPr="008A6ADD">
        <w:rPr>
          <w:rFonts w:ascii="Segoe UI Symbol" w:hAnsi="Segoe UI Symbol" w:cs="Segoe UI Symbol"/>
        </w:rPr>
        <w:t>❑</w:t>
      </w:r>
      <w:r w:rsidRPr="008A6ADD">
        <w:rPr>
          <w:rFonts w:ascii="Calibri" w:hAnsi="Calibri" w:cs="Calibri"/>
        </w:rPr>
        <w:t xml:space="preserve"> </w:t>
      </w:r>
      <w:r w:rsidRPr="008A6ADD">
        <w:rPr>
          <w:rFonts w:ascii="Calibri" w:hAnsi="Calibri" w:cs="Calibri"/>
        </w:rPr>
        <w:tab/>
      </w:r>
      <w:r w:rsidR="002570C8" w:rsidRPr="008A6ADD">
        <w:rPr>
          <w:rFonts w:ascii="Calibri" w:hAnsi="Calibri" w:cs="Calibri"/>
        </w:rPr>
        <w:t>AXE 2 : PRESERVER, RENFORCER ET ADAPTER LA MULTIFONCTIONNALITE DES MILIEUX NATURELS ET AMENAGES</w:t>
      </w:r>
    </w:p>
    <w:p w14:paraId="3CA4B2DB" w14:textId="77777777" w:rsidR="00776DF7" w:rsidRPr="008A6ADD" w:rsidRDefault="00776DF7" w:rsidP="00776DF7">
      <w:pPr>
        <w:pStyle w:val="Paragraphedeliste"/>
        <w:numPr>
          <w:ilvl w:val="0"/>
          <w:numId w:val="1"/>
        </w:numPr>
        <w:rPr>
          <w:rFonts w:ascii="Calibri" w:hAnsi="Calibri" w:cs="Calibri"/>
          <w:i/>
          <w:iCs/>
        </w:rPr>
      </w:pPr>
      <w:r w:rsidRPr="008A6ADD">
        <w:rPr>
          <w:rFonts w:ascii="Calibri" w:hAnsi="Calibri" w:cs="Calibri"/>
          <w:i/>
          <w:iCs/>
        </w:rPr>
        <w:t>…</w:t>
      </w:r>
    </w:p>
    <w:p w14:paraId="156E3D20" w14:textId="77777777" w:rsidR="00776DF7" w:rsidRPr="008A6ADD" w:rsidRDefault="00776DF7" w:rsidP="00776DF7">
      <w:pPr>
        <w:pStyle w:val="Paragraphedeliste"/>
        <w:numPr>
          <w:ilvl w:val="0"/>
          <w:numId w:val="1"/>
        </w:numPr>
        <w:rPr>
          <w:rFonts w:ascii="Calibri" w:hAnsi="Calibri" w:cs="Calibri"/>
        </w:rPr>
      </w:pPr>
      <w:r w:rsidRPr="008A6ADD">
        <w:rPr>
          <w:rFonts w:ascii="Calibri" w:hAnsi="Calibri" w:cs="Calibri"/>
        </w:rPr>
        <w:t>…</w:t>
      </w:r>
    </w:p>
    <w:p w14:paraId="3E24B785" w14:textId="537F43F5" w:rsidR="00B66580" w:rsidRPr="008A6ADD" w:rsidRDefault="00B66580" w:rsidP="008C5AFD">
      <w:pPr>
        <w:spacing w:after="0"/>
        <w:ind w:left="709" w:hanging="709"/>
        <w:rPr>
          <w:rFonts w:ascii="Calibri" w:hAnsi="Calibri" w:cs="Calibri"/>
        </w:rPr>
      </w:pPr>
      <w:r w:rsidRPr="008A6ADD">
        <w:rPr>
          <w:rFonts w:ascii="Segoe UI Symbol" w:hAnsi="Segoe UI Symbol" w:cs="Segoe UI Symbol"/>
        </w:rPr>
        <w:t>❑</w:t>
      </w:r>
      <w:r w:rsidRPr="008A6ADD">
        <w:rPr>
          <w:rFonts w:ascii="Calibri" w:hAnsi="Calibri" w:cs="Calibri"/>
        </w:rPr>
        <w:t xml:space="preserve"> </w:t>
      </w:r>
      <w:r w:rsidRPr="008A6ADD">
        <w:rPr>
          <w:rFonts w:ascii="Calibri" w:hAnsi="Calibri" w:cs="Calibri"/>
        </w:rPr>
        <w:tab/>
      </w:r>
      <w:r w:rsidR="002570C8" w:rsidRPr="008A6ADD">
        <w:rPr>
          <w:rFonts w:ascii="Calibri" w:hAnsi="Calibri" w:cs="Calibri"/>
        </w:rPr>
        <w:t>AXE 3 : RENFORCER L'AGRICULTURE DURABLE ET FACILITER L'ACCES A UNE ALIMENTATION SAINE ET DE PROXIMITE</w:t>
      </w:r>
    </w:p>
    <w:p w14:paraId="0FF37D6C" w14:textId="77777777" w:rsidR="00776DF7" w:rsidRPr="008A6ADD" w:rsidRDefault="00776DF7" w:rsidP="00776DF7">
      <w:pPr>
        <w:pStyle w:val="Paragraphedeliste"/>
        <w:numPr>
          <w:ilvl w:val="0"/>
          <w:numId w:val="1"/>
        </w:numPr>
        <w:rPr>
          <w:rFonts w:ascii="Calibri" w:hAnsi="Calibri" w:cs="Calibri"/>
          <w:i/>
          <w:iCs/>
        </w:rPr>
      </w:pPr>
      <w:r w:rsidRPr="008A6ADD">
        <w:rPr>
          <w:rFonts w:ascii="Calibri" w:hAnsi="Calibri" w:cs="Calibri"/>
          <w:i/>
          <w:iCs/>
        </w:rPr>
        <w:t>…</w:t>
      </w:r>
    </w:p>
    <w:p w14:paraId="0B1F3ED3" w14:textId="77777777" w:rsidR="00776DF7" w:rsidRPr="008A6ADD" w:rsidRDefault="00776DF7" w:rsidP="00776DF7">
      <w:pPr>
        <w:pStyle w:val="Paragraphedeliste"/>
        <w:numPr>
          <w:ilvl w:val="0"/>
          <w:numId w:val="1"/>
        </w:numPr>
        <w:rPr>
          <w:rFonts w:ascii="Calibri" w:hAnsi="Calibri" w:cs="Calibri"/>
        </w:rPr>
      </w:pPr>
      <w:r w:rsidRPr="008A6ADD">
        <w:rPr>
          <w:rFonts w:ascii="Calibri" w:hAnsi="Calibri" w:cs="Calibri"/>
        </w:rPr>
        <w:t>…</w:t>
      </w:r>
    </w:p>
    <w:p w14:paraId="21A148DA" w14:textId="4EFA4896" w:rsidR="00B66580" w:rsidRPr="008A6ADD" w:rsidRDefault="00B66580" w:rsidP="008C5AFD">
      <w:pPr>
        <w:spacing w:after="0"/>
        <w:ind w:left="709" w:hanging="709"/>
        <w:rPr>
          <w:rFonts w:ascii="Calibri" w:hAnsi="Calibri" w:cs="Calibri"/>
        </w:rPr>
      </w:pPr>
      <w:r w:rsidRPr="008A6ADD">
        <w:rPr>
          <w:rFonts w:ascii="Segoe UI Symbol" w:hAnsi="Segoe UI Symbol" w:cs="Segoe UI Symbol"/>
        </w:rPr>
        <w:t>❑</w:t>
      </w:r>
      <w:r w:rsidR="002570C8" w:rsidRPr="008A6ADD">
        <w:rPr>
          <w:rFonts w:ascii="Calibri" w:hAnsi="Calibri" w:cs="Calibri"/>
        </w:rPr>
        <w:tab/>
        <w:t>AXE 4 : ACCELERER LA TRANSITION VERS UNE ECONOMIE CIRCULAIRE ET BAS CARBONE</w:t>
      </w:r>
    </w:p>
    <w:p w14:paraId="3A06A4D1" w14:textId="77777777" w:rsidR="00776DF7" w:rsidRPr="008A6ADD" w:rsidRDefault="00776DF7" w:rsidP="00776DF7">
      <w:pPr>
        <w:pStyle w:val="Paragraphedeliste"/>
        <w:numPr>
          <w:ilvl w:val="0"/>
          <w:numId w:val="1"/>
        </w:numPr>
        <w:rPr>
          <w:rFonts w:ascii="Calibri" w:hAnsi="Calibri" w:cs="Calibri"/>
          <w:i/>
          <w:iCs/>
        </w:rPr>
      </w:pPr>
      <w:r w:rsidRPr="008A6ADD">
        <w:rPr>
          <w:rFonts w:ascii="Calibri" w:hAnsi="Calibri" w:cs="Calibri"/>
          <w:i/>
          <w:iCs/>
        </w:rPr>
        <w:t>…</w:t>
      </w:r>
    </w:p>
    <w:p w14:paraId="2BEDC097" w14:textId="77777777" w:rsidR="00776DF7" w:rsidRPr="008A6ADD" w:rsidRDefault="00776DF7" w:rsidP="00776DF7">
      <w:pPr>
        <w:pStyle w:val="Paragraphedeliste"/>
        <w:numPr>
          <w:ilvl w:val="0"/>
          <w:numId w:val="1"/>
        </w:numPr>
        <w:rPr>
          <w:rFonts w:ascii="Calibri" w:hAnsi="Calibri" w:cs="Calibri"/>
        </w:rPr>
      </w:pPr>
      <w:r w:rsidRPr="008A6ADD">
        <w:rPr>
          <w:rFonts w:ascii="Calibri" w:hAnsi="Calibri" w:cs="Calibri"/>
        </w:rPr>
        <w:t>…</w:t>
      </w:r>
    </w:p>
    <w:p w14:paraId="43749D60" w14:textId="316C178C" w:rsidR="00B66580" w:rsidRPr="008A6ADD" w:rsidRDefault="00B66580" w:rsidP="008C5AFD">
      <w:pPr>
        <w:spacing w:after="0"/>
        <w:rPr>
          <w:rFonts w:ascii="Calibri" w:hAnsi="Calibri" w:cs="Calibri"/>
        </w:rPr>
      </w:pPr>
      <w:r w:rsidRPr="008A6ADD">
        <w:rPr>
          <w:rFonts w:ascii="Segoe UI Symbol" w:hAnsi="Segoe UI Symbol" w:cs="Segoe UI Symbol"/>
        </w:rPr>
        <w:t>❑</w:t>
      </w:r>
      <w:r w:rsidRPr="008A6ADD">
        <w:rPr>
          <w:rFonts w:ascii="Calibri" w:hAnsi="Calibri" w:cs="Calibri"/>
        </w:rPr>
        <w:t xml:space="preserve"> </w:t>
      </w:r>
      <w:r w:rsidRPr="008A6ADD">
        <w:rPr>
          <w:rFonts w:ascii="Calibri" w:hAnsi="Calibri" w:cs="Calibri"/>
        </w:rPr>
        <w:tab/>
      </w:r>
      <w:r w:rsidR="002570C8" w:rsidRPr="008A6ADD">
        <w:rPr>
          <w:rFonts w:ascii="Calibri" w:hAnsi="Calibri" w:cs="Calibri"/>
        </w:rPr>
        <w:t>AXE 5 : ACCOMPAGNER LA RENOVATION THERMIQUE DES BÂTIMENTS</w:t>
      </w:r>
    </w:p>
    <w:p w14:paraId="28FEFAD9" w14:textId="77777777" w:rsidR="00776DF7" w:rsidRPr="008A6ADD" w:rsidRDefault="00776DF7" w:rsidP="00776DF7">
      <w:pPr>
        <w:pStyle w:val="Paragraphedeliste"/>
        <w:numPr>
          <w:ilvl w:val="0"/>
          <w:numId w:val="1"/>
        </w:numPr>
        <w:rPr>
          <w:rFonts w:ascii="Calibri" w:hAnsi="Calibri" w:cs="Calibri"/>
          <w:i/>
          <w:iCs/>
        </w:rPr>
      </w:pPr>
      <w:r w:rsidRPr="008A6ADD">
        <w:rPr>
          <w:rFonts w:ascii="Calibri" w:hAnsi="Calibri" w:cs="Calibri"/>
          <w:i/>
          <w:iCs/>
        </w:rPr>
        <w:t>…</w:t>
      </w:r>
    </w:p>
    <w:p w14:paraId="52768CA8" w14:textId="7811C96A" w:rsidR="00776DF7" w:rsidRPr="008A6ADD" w:rsidRDefault="00776DF7" w:rsidP="00B66580">
      <w:pPr>
        <w:pStyle w:val="Paragraphedeliste"/>
        <w:numPr>
          <w:ilvl w:val="0"/>
          <w:numId w:val="1"/>
        </w:numPr>
        <w:rPr>
          <w:rFonts w:ascii="Calibri" w:hAnsi="Calibri" w:cs="Calibri"/>
        </w:rPr>
      </w:pPr>
      <w:r w:rsidRPr="008A6ADD">
        <w:rPr>
          <w:rFonts w:ascii="Calibri" w:hAnsi="Calibri" w:cs="Calibri"/>
        </w:rPr>
        <w:t>…</w:t>
      </w:r>
    </w:p>
    <w:p w14:paraId="19F8E09D" w14:textId="77777777" w:rsidR="008C5AFD" w:rsidRPr="008A6ADD" w:rsidRDefault="008C5AFD" w:rsidP="008C5AFD">
      <w:pPr>
        <w:pStyle w:val="Paragraphedeliste"/>
        <w:rPr>
          <w:rFonts w:ascii="Calibri" w:hAnsi="Calibri" w:cs="Calibri"/>
        </w:rPr>
      </w:pPr>
    </w:p>
    <w:p w14:paraId="6BC63EF8" w14:textId="5A9ECC6B" w:rsidR="00B66580" w:rsidRPr="008A6ADD" w:rsidRDefault="00B66580" w:rsidP="008C5AFD">
      <w:pPr>
        <w:spacing w:after="0"/>
        <w:rPr>
          <w:rFonts w:ascii="Calibri" w:hAnsi="Calibri" w:cs="Calibri"/>
        </w:rPr>
      </w:pPr>
      <w:r w:rsidRPr="008A6ADD">
        <w:rPr>
          <w:rFonts w:ascii="Segoe UI Symbol" w:hAnsi="Segoe UI Symbol" w:cs="Segoe UI Symbol"/>
        </w:rPr>
        <w:t>❑</w:t>
      </w:r>
      <w:r w:rsidRPr="008A6ADD">
        <w:rPr>
          <w:rFonts w:ascii="Calibri" w:hAnsi="Calibri" w:cs="Calibri"/>
        </w:rPr>
        <w:t xml:space="preserve"> </w:t>
      </w:r>
      <w:r w:rsidRPr="008A6ADD">
        <w:rPr>
          <w:rFonts w:ascii="Calibri" w:hAnsi="Calibri" w:cs="Calibri"/>
        </w:rPr>
        <w:tab/>
      </w:r>
      <w:r w:rsidR="002570C8" w:rsidRPr="008A6ADD">
        <w:rPr>
          <w:rFonts w:ascii="Calibri" w:hAnsi="Calibri" w:cs="Calibri"/>
        </w:rPr>
        <w:t>AXE 6 : DEVELOPPER LES MOBILITES ET LES TRANSPORTS ALTERNATIFS</w:t>
      </w:r>
    </w:p>
    <w:p w14:paraId="52556384" w14:textId="77777777" w:rsidR="00776DF7" w:rsidRPr="008A6ADD" w:rsidRDefault="00776DF7" w:rsidP="00776DF7">
      <w:pPr>
        <w:pStyle w:val="Paragraphedeliste"/>
        <w:numPr>
          <w:ilvl w:val="0"/>
          <w:numId w:val="1"/>
        </w:numPr>
        <w:rPr>
          <w:rFonts w:ascii="Calibri" w:hAnsi="Calibri" w:cs="Calibri"/>
          <w:i/>
          <w:iCs/>
        </w:rPr>
      </w:pPr>
      <w:r w:rsidRPr="008A6ADD">
        <w:rPr>
          <w:rFonts w:ascii="Calibri" w:hAnsi="Calibri" w:cs="Calibri"/>
          <w:i/>
          <w:iCs/>
        </w:rPr>
        <w:t>…</w:t>
      </w:r>
    </w:p>
    <w:p w14:paraId="30D79173" w14:textId="77777777" w:rsidR="00776DF7" w:rsidRPr="008A6ADD" w:rsidRDefault="00776DF7" w:rsidP="00776DF7">
      <w:pPr>
        <w:pStyle w:val="Paragraphedeliste"/>
        <w:numPr>
          <w:ilvl w:val="0"/>
          <w:numId w:val="1"/>
        </w:numPr>
        <w:rPr>
          <w:rFonts w:ascii="Calibri" w:hAnsi="Calibri" w:cs="Calibri"/>
        </w:rPr>
      </w:pPr>
      <w:r w:rsidRPr="008A6ADD">
        <w:rPr>
          <w:rFonts w:ascii="Calibri" w:hAnsi="Calibri" w:cs="Calibri"/>
        </w:rPr>
        <w:t>…</w:t>
      </w:r>
    </w:p>
    <w:p w14:paraId="18F84D69" w14:textId="77777777" w:rsidR="008C5AFD" w:rsidRPr="008A6ADD" w:rsidRDefault="008C5AFD" w:rsidP="008C5AFD">
      <w:pPr>
        <w:pStyle w:val="Paragraphedeliste"/>
        <w:rPr>
          <w:rFonts w:ascii="Calibri" w:hAnsi="Calibri" w:cs="Calibri"/>
        </w:rPr>
      </w:pPr>
    </w:p>
    <w:p w14:paraId="5188B315" w14:textId="54868939" w:rsidR="00B66580" w:rsidRPr="008A6ADD" w:rsidRDefault="00B66580" w:rsidP="008C5AFD">
      <w:pPr>
        <w:spacing w:after="0"/>
        <w:ind w:left="709" w:hanging="709"/>
        <w:rPr>
          <w:rFonts w:ascii="Calibri" w:hAnsi="Calibri" w:cs="Calibri"/>
        </w:rPr>
      </w:pPr>
      <w:r w:rsidRPr="008A6ADD">
        <w:rPr>
          <w:rFonts w:ascii="Segoe UI Symbol" w:hAnsi="Segoe UI Symbol" w:cs="Segoe UI Symbol"/>
        </w:rPr>
        <w:t>❑</w:t>
      </w:r>
      <w:r w:rsidRPr="008A6ADD">
        <w:rPr>
          <w:rFonts w:ascii="Calibri" w:hAnsi="Calibri" w:cs="Calibri"/>
        </w:rPr>
        <w:t xml:space="preserve"> </w:t>
      </w:r>
      <w:r w:rsidRPr="008A6ADD">
        <w:rPr>
          <w:rFonts w:ascii="Calibri" w:hAnsi="Calibri" w:cs="Calibri"/>
        </w:rPr>
        <w:tab/>
      </w:r>
      <w:r w:rsidR="002570C8" w:rsidRPr="008A6ADD">
        <w:rPr>
          <w:rFonts w:ascii="Calibri" w:hAnsi="Calibri" w:cs="Calibri"/>
        </w:rPr>
        <w:t>AXE 7 : PRODUIRE DES ENERGIES RENOUVELABLES SUR LA BASE DES RESSOURCES LOCALES</w:t>
      </w:r>
    </w:p>
    <w:p w14:paraId="3C1F4744" w14:textId="77777777" w:rsidR="00776DF7" w:rsidRPr="008A6ADD" w:rsidRDefault="00776DF7" w:rsidP="00776DF7">
      <w:pPr>
        <w:pStyle w:val="Paragraphedeliste"/>
        <w:numPr>
          <w:ilvl w:val="0"/>
          <w:numId w:val="1"/>
        </w:numPr>
        <w:rPr>
          <w:rFonts w:ascii="Calibri" w:hAnsi="Calibri" w:cs="Calibri"/>
          <w:i/>
          <w:iCs/>
        </w:rPr>
      </w:pPr>
      <w:r w:rsidRPr="008A6ADD">
        <w:rPr>
          <w:rFonts w:ascii="Calibri" w:hAnsi="Calibri" w:cs="Calibri"/>
          <w:i/>
          <w:iCs/>
        </w:rPr>
        <w:t>…</w:t>
      </w:r>
    </w:p>
    <w:p w14:paraId="50F2AD6F" w14:textId="7AC6B144" w:rsidR="00776DF7" w:rsidRPr="008A6ADD" w:rsidRDefault="00776DF7" w:rsidP="002570C8">
      <w:pPr>
        <w:pStyle w:val="Paragraphedeliste"/>
        <w:numPr>
          <w:ilvl w:val="0"/>
          <w:numId w:val="1"/>
        </w:numPr>
        <w:rPr>
          <w:rFonts w:ascii="Calibri" w:hAnsi="Calibri" w:cs="Calibri"/>
        </w:rPr>
      </w:pPr>
      <w:r w:rsidRPr="008A6ADD">
        <w:rPr>
          <w:rFonts w:ascii="Calibri" w:hAnsi="Calibri" w:cs="Calibri"/>
        </w:rPr>
        <w:t>…</w:t>
      </w:r>
    </w:p>
    <w:sectPr w:rsidR="00776DF7" w:rsidRPr="008A6ADD" w:rsidSect="00776DF7">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67CE0" w14:textId="77777777" w:rsidR="00B66580" w:rsidRDefault="00B66580" w:rsidP="00B66580">
      <w:pPr>
        <w:spacing w:after="0" w:line="240" w:lineRule="auto"/>
      </w:pPr>
      <w:r>
        <w:separator/>
      </w:r>
    </w:p>
  </w:endnote>
  <w:endnote w:type="continuationSeparator" w:id="0">
    <w:p w14:paraId="281B1407" w14:textId="77777777" w:rsidR="00B66580" w:rsidRDefault="00B66580" w:rsidP="00B6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AB98E" w14:textId="77777777" w:rsidR="00B66580" w:rsidRDefault="00B66580" w:rsidP="00B66580">
      <w:pPr>
        <w:spacing w:after="0" w:line="240" w:lineRule="auto"/>
      </w:pPr>
      <w:r>
        <w:separator/>
      </w:r>
    </w:p>
  </w:footnote>
  <w:footnote w:type="continuationSeparator" w:id="0">
    <w:p w14:paraId="4BF31E25" w14:textId="77777777" w:rsidR="00B66580" w:rsidRDefault="00B66580" w:rsidP="00B66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27C3" w14:textId="77777777" w:rsidR="00776DF7" w:rsidRPr="00B66580" w:rsidRDefault="00776DF7" w:rsidP="00B66580">
    <w:pPr>
      <w:pStyle w:val="En-tte"/>
      <w:jc w:val="center"/>
      <w:rPr>
        <w:rFonts w:ascii="Trebuchet MS" w:hAnsi="Trebuchet MS"/>
        <w:color w:val="0E2841" w:themeColor="text2"/>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77C0" w14:textId="3703349A" w:rsidR="008C5AFD" w:rsidRPr="00B66580" w:rsidRDefault="008C5AFD" w:rsidP="008C5AFD">
    <w:pPr>
      <w:pStyle w:val="En-tte"/>
      <w:jc w:val="right"/>
      <w:rPr>
        <w:rFonts w:ascii="Trebuchet MS" w:hAnsi="Trebuchet MS"/>
        <w:color w:val="0E2841" w:themeColor="text2"/>
        <w:sz w:val="28"/>
        <w:szCs w:val="28"/>
      </w:rPr>
    </w:pPr>
    <w:r>
      <w:rPr>
        <w:noProof/>
      </w:rPr>
      <mc:AlternateContent>
        <mc:Choice Requires="wps">
          <w:drawing>
            <wp:anchor distT="45720" distB="45720" distL="114300" distR="114300" simplePos="0" relativeHeight="251659264" behindDoc="0" locked="0" layoutInCell="1" allowOverlap="1" wp14:anchorId="23675FF2" wp14:editId="4FD87E96">
              <wp:simplePos x="0" y="0"/>
              <wp:positionH relativeFrom="margin">
                <wp:align>left</wp:align>
              </wp:positionH>
              <wp:positionV relativeFrom="paragraph">
                <wp:posOffset>-2540</wp:posOffset>
              </wp:positionV>
              <wp:extent cx="1266825" cy="962025"/>
              <wp:effectExtent l="0" t="0" r="28575" b="28575"/>
              <wp:wrapSquare wrapText="bothSides"/>
              <wp:docPr id="1258035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962025"/>
                      </a:xfrm>
                      <a:prstGeom prst="rect">
                        <a:avLst/>
                      </a:prstGeom>
                      <a:solidFill>
                        <a:srgbClr val="FFFFFF"/>
                      </a:solidFill>
                      <a:ln w="9525">
                        <a:solidFill>
                          <a:srgbClr val="000000"/>
                        </a:solidFill>
                        <a:miter lim="800000"/>
                        <a:headEnd/>
                        <a:tailEnd/>
                      </a:ln>
                    </wps:spPr>
                    <wps:txbx>
                      <w:txbxContent>
                        <w:p w14:paraId="4B61B959" w14:textId="77777777" w:rsidR="008C5AFD" w:rsidRDefault="008C5AFD" w:rsidP="008C5AFD">
                          <w:r>
                            <w:t xml:space="preserve">VOTRE LOGO (ou nom de la structure)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75FF2" id="_x0000_t202" coordsize="21600,21600" o:spt="202" path="m,l,21600r21600,l21600,xe">
              <v:stroke joinstyle="miter"/>
              <v:path gradientshapeok="t" o:connecttype="rect"/>
            </v:shapetype>
            <v:shape id="Zone de texte 2" o:spid="_x0000_s1026" type="#_x0000_t202" style="position:absolute;left:0;text-align:left;margin-left:0;margin-top:-.2pt;width:99.75pt;height:7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">
              <v:textbox>
                <w:txbxContent>
                  <w:p w14:paraId="4B61B959" w14:textId="77777777" w:rsidR="008C5AFD" w:rsidRDefault="008C5AFD" w:rsidP="008C5AFD">
                    <w:r>
                      <w:t xml:space="preserve">VOTRE LOGO (ou nom de la structure) </w:t>
                    </w:r>
                  </w:p>
                </w:txbxContent>
              </v:textbox>
              <w10:wrap type="square" anchorx="margin"/>
            </v:shape>
          </w:pict>
        </mc:Fallback>
      </mc:AlternateContent>
    </w:r>
    <w:r w:rsidRPr="00B66580">
      <w:rPr>
        <w:rFonts w:ascii="Trebuchet MS" w:hAnsi="Trebuchet MS"/>
        <w:b/>
        <w:bCs/>
        <w:color w:val="0E2841" w:themeColor="text2"/>
        <w:sz w:val="28"/>
        <w:szCs w:val="28"/>
      </w:rPr>
      <w:t>SC</w:t>
    </w:r>
    <w:r>
      <w:rPr>
        <w:rFonts w:ascii="Trebuchet MS" w:hAnsi="Trebuchet MS"/>
        <w:b/>
        <w:bCs/>
        <w:color w:val="0E2841" w:themeColor="text2"/>
        <w:sz w:val="28"/>
        <w:szCs w:val="28"/>
      </w:rPr>
      <w:t>o</w:t>
    </w:r>
    <w:r w:rsidRPr="00B66580">
      <w:rPr>
        <w:rFonts w:ascii="Trebuchet MS" w:hAnsi="Trebuchet MS"/>
        <w:b/>
        <w:bCs/>
        <w:color w:val="0E2841" w:themeColor="text2"/>
        <w:sz w:val="28"/>
        <w:szCs w:val="28"/>
      </w:rPr>
      <w:t xml:space="preserve">T </w:t>
    </w:r>
    <w:r w:rsidR="003D0FC4">
      <w:rPr>
        <w:rFonts w:ascii="Trebuchet MS" w:hAnsi="Trebuchet MS"/>
        <w:b/>
        <w:bCs/>
        <w:color w:val="0E2841" w:themeColor="text2"/>
        <w:sz w:val="28"/>
        <w:szCs w:val="28"/>
      </w:rPr>
      <w:t>valant</w:t>
    </w:r>
    <w:r w:rsidRPr="00B66580">
      <w:rPr>
        <w:rFonts w:ascii="Trebuchet MS" w:hAnsi="Trebuchet MS"/>
        <w:b/>
        <w:bCs/>
        <w:color w:val="0E2841" w:themeColor="text2"/>
        <w:sz w:val="28"/>
        <w:szCs w:val="28"/>
      </w:rPr>
      <w:t xml:space="preserve"> PCAET SELESTAT ALSACE CENTRALE</w:t>
    </w:r>
  </w:p>
  <w:p w14:paraId="35CEFA96" w14:textId="3BBBEE12" w:rsidR="008C5AFD" w:rsidRDefault="008C5AFD" w:rsidP="008C5AFD">
    <w:pPr>
      <w:pStyle w:val="En-tte"/>
      <w:jc w:val="right"/>
      <w:rPr>
        <w:rFonts w:ascii="Trebuchet MS" w:hAnsi="Trebuchet MS"/>
        <w:b/>
        <w:bCs/>
        <w:color w:val="92D050"/>
        <w:sz w:val="28"/>
        <w:szCs w:val="28"/>
      </w:rPr>
    </w:pPr>
    <w:r w:rsidRPr="00B66580">
      <w:rPr>
        <w:rFonts w:ascii="Trebuchet MS" w:hAnsi="Trebuchet MS"/>
        <w:b/>
        <w:bCs/>
        <w:color w:val="92D050"/>
        <w:sz w:val="28"/>
        <w:szCs w:val="28"/>
      </w:rPr>
      <w:t>Plan d’Actions</w:t>
    </w:r>
    <w:r w:rsidR="00232ACD">
      <w:rPr>
        <w:rFonts w:ascii="Trebuchet MS" w:hAnsi="Trebuchet MS"/>
        <w:b/>
        <w:bCs/>
        <w:color w:val="92D050"/>
        <w:sz w:val="28"/>
        <w:szCs w:val="28"/>
      </w:rPr>
      <w:t xml:space="preserve"> 2026-2032</w:t>
    </w:r>
  </w:p>
  <w:p w14:paraId="1015994D" w14:textId="12A2E7AF" w:rsidR="00232ACD" w:rsidRPr="00B66580" w:rsidRDefault="00232ACD" w:rsidP="008C5AFD">
    <w:pPr>
      <w:pStyle w:val="En-tte"/>
      <w:jc w:val="right"/>
      <w:rPr>
        <w:rFonts w:ascii="Trebuchet MS" w:hAnsi="Trebuchet MS"/>
        <w:b/>
        <w:bCs/>
        <w:color w:val="92D050"/>
        <w:sz w:val="28"/>
        <w:szCs w:val="28"/>
      </w:rPr>
    </w:pPr>
  </w:p>
  <w:p w14:paraId="60700D74" w14:textId="77777777" w:rsidR="008C5AFD" w:rsidRPr="00B66580" w:rsidRDefault="008C5AFD" w:rsidP="008C5AFD">
    <w:pPr>
      <w:pStyle w:val="En-tte"/>
      <w:jc w:val="right"/>
      <w:rPr>
        <w:rFonts w:ascii="Trebuchet MS" w:hAnsi="Trebuchet MS"/>
        <w:b/>
        <w:bCs/>
        <w:sz w:val="28"/>
        <w:szCs w:val="28"/>
      </w:rPr>
    </w:pPr>
  </w:p>
  <w:p w14:paraId="45C1077D" w14:textId="77777777" w:rsidR="008C5AFD" w:rsidRDefault="008C5AFD" w:rsidP="008C5AFD">
    <w:pPr>
      <w:pStyle w:val="En-tte"/>
      <w:jc w:val="center"/>
      <w:rPr>
        <w:rFonts w:ascii="Trebuchet MS" w:hAnsi="Trebuchet MS"/>
        <w:b/>
        <w:bCs/>
        <w:color w:val="0E2841" w:themeColor="text2"/>
        <w:sz w:val="32"/>
        <w:szCs w:val="32"/>
      </w:rPr>
    </w:pPr>
  </w:p>
  <w:p w14:paraId="194912EA" w14:textId="77777777" w:rsidR="008C5AFD" w:rsidRDefault="008C5AFD" w:rsidP="008C5AFD">
    <w:pPr>
      <w:pStyle w:val="En-tte"/>
      <w:jc w:val="center"/>
      <w:rPr>
        <w:rFonts w:ascii="Trebuchet MS" w:hAnsi="Trebuchet MS"/>
        <w:b/>
        <w:bCs/>
        <w:color w:val="0E2841" w:themeColor="text2"/>
        <w:sz w:val="32"/>
        <w:szCs w:val="32"/>
      </w:rPr>
    </w:pPr>
    <w:r w:rsidRPr="00B66580">
      <w:rPr>
        <w:rFonts w:ascii="Trebuchet MS" w:hAnsi="Trebuchet MS"/>
        <w:b/>
        <w:bCs/>
        <w:color w:val="0E2841" w:themeColor="text2"/>
        <w:sz w:val="32"/>
        <w:szCs w:val="32"/>
      </w:rPr>
      <w:t>FICHE CONTRIBUTION</w:t>
    </w:r>
  </w:p>
  <w:p w14:paraId="43DF163A" w14:textId="6012050D" w:rsidR="009C2976" w:rsidRPr="009C2976" w:rsidRDefault="009C2976" w:rsidP="000E5EB5">
    <w:pPr>
      <w:pStyle w:val="En-tte"/>
      <w:rPr>
        <w:rFonts w:ascii="Trebuchet MS" w:hAnsi="Trebuchet MS"/>
        <w:color w:val="0E2841" w:themeColor="text2"/>
        <w:sz w:val="20"/>
        <w:szCs w:val="20"/>
      </w:rPr>
    </w:pPr>
  </w:p>
  <w:p w14:paraId="02C0CA88" w14:textId="77777777" w:rsidR="00776DF7" w:rsidRPr="008C5AFD" w:rsidRDefault="00776DF7" w:rsidP="008C5A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34F15"/>
    <w:multiLevelType w:val="hybridMultilevel"/>
    <w:tmpl w:val="7DE09252"/>
    <w:lvl w:ilvl="0" w:tplc="0220CA7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12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C4"/>
    <w:rsid w:val="000254C4"/>
    <w:rsid w:val="000E5EB5"/>
    <w:rsid w:val="001E77FD"/>
    <w:rsid w:val="00232ACD"/>
    <w:rsid w:val="002570C8"/>
    <w:rsid w:val="00270FF6"/>
    <w:rsid w:val="002836E6"/>
    <w:rsid w:val="003D0FC4"/>
    <w:rsid w:val="00646B24"/>
    <w:rsid w:val="006E792D"/>
    <w:rsid w:val="00776DF7"/>
    <w:rsid w:val="007F0BC4"/>
    <w:rsid w:val="008A6ADD"/>
    <w:rsid w:val="008C5AFD"/>
    <w:rsid w:val="009C2976"/>
    <w:rsid w:val="009E1B55"/>
    <w:rsid w:val="00A817E2"/>
    <w:rsid w:val="00B05637"/>
    <w:rsid w:val="00B65125"/>
    <w:rsid w:val="00B66580"/>
    <w:rsid w:val="00B94731"/>
    <w:rsid w:val="00BF0909"/>
    <w:rsid w:val="00C91C56"/>
    <w:rsid w:val="00CC60F8"/>
    <w:rsid w:val="00D71906"/>
    <w:rsid w:val="00E37A02"/>
    <w:rsid w:val="00F7300A"/>
    <w:rsid w:val="00FA6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DD50A"/>
  <w15:chartTrackingRefBased/>
  <w15:docId w15:val="{C8582F68-D9EA-4C37-B8F3-49E3841D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5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25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254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254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254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254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254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254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254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54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254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254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254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254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254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254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254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254C4"/>
    <w:rPr>
      <w:rFonts w:eastAsiaTheme="majorEastAsia" w:cstheme="majorBidi"/>
      <w:color w:val="272727" w:themeColor="text1" w:themeTint="D8"/>
    </w:rPr>
  </w:style>
  <w:style w:type="paragraph" w:styleId="Titre">
    <w:name w:val="Title"/>
    <w:basedOn w:val="Normal"/>
    <w:next w:val="Normal"/>
    <w:link w:val="TitreCar"/>
    <w:uiPriority w:val="10"/>
    <w:qFormat/>
    <w:rsid w:val="00025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254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254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254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254C4"/>
    <w:pPr>
      <w:spacing w:before="160"/>
      <w:jc w:val="center"/>
    </w:pPr>
    <w:rPr>
      <w:i/>
      <w:iCs/>
      <w:color w:val="404040" w:themeColor="text1" w:themeTint="BF"/>
    </w:rPr>
  </w:style>
  <w:style w:type="character" w:customStyle="1" w:styleId="CitationCar">
    <w:name w:val="Citation Car"/>
    <w:basedOn w:val="Policepardfaut"/>
    <w:link w:val="Citation"/>
    <w:uiPriority w:val="29"/>
    <w:rsid w:val="000254C4"/>
    <w:rPr>
      <w:i/>
      <w:iCs/>
      <w:color w:val="404040" w:themeColor="text1" w:themeTint="BF"/>
    </w:rPr>
  </w:style>
  <w:style w:type="paragraph" w:styleId="Paragraphedeliste">
    <w:name w:val="List Paragraph"/>
    <w:basedOn w:val="Normal"/>
    <w:uiPriority w:val="34"/>
    <w:qFormat/>
    <w:rsid w:val="000254C4"/>
    <w:pPr>
      <w:ind w:left="720"/>
      <w:contextualSpacing/>
    </w:pPr>
  </w:style>
  <w:style w:type="character" w:styleId="Accentuationintense">
    <w:name w:val="Intense Emphasis"/>
    <w:basedOn w:val="Policepardfaut"/>
    <w:uiPriority w:val="21"/>
    <w:qFormat/>
    <w:rsid w:val="000254C4"/>
    <w:rPr>
      <w:i/>
      <w:iCs/>
      <w:color w:val="0F4761" w:themeColor="accent1" w:themeShade="BF"/>
    </w:rPr>
  </w:style>
  <w:style w:type="paragraph" w:styleId="Citationintense">
    <w:name w:val="Intense Quote"/>
    <w:basedOn w:val="Normal"/>
    <w:next w:val="Normal"/>
    <w:link w:val="CitationintenseCar"/>
    <w:uiPriority w:val="30"/>
    <w:qFormat/>
    <w:rsid w:val="00025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254C4"/>
    <w:rPr>
      <w:i/>
      <w:iCs/>
      <w:color w:val="0F4761" w:themeColor="accent1" w:themeShade="BF"/>
    </w:rPr>
  </w:style>
  <w:style w:type="character" w:styleId="Rfrenceintense">
    <w:name w:val="Intense Reference"/>
    <w:basedOn w:val="Policepardfaut"/>
    <w:uiPriority w:val="32"/>
    <w:qFormat/>
    <w:rsid w:val="000254C4"/>
    <w:rPr>
      <w:b/>
      <w:bCs/>
      <w:smallCaps/>
      <w:color w:val="0F4761" w:themeColor="accent1" w:themeShade="BF"/>
      <w:spacing w:val="5"/>
    </w:rPr>
  </w:style>
  <w:style w:type="paragraph" w:styleId="En-tte">
    <w:name w:val="header"/>
    <w:basedOn w:val="Normal"/>
    <w:link w:val="En-tteCar"/>
    <w:uiPriority w:val="99"/>
    <w:unhideWhenUsed/>
    <w:rsid w:val="00B66580"/>
    <w:pPr>
      <w:tabs>
        <w:tab w:val="center" w:pos="4536"/>
        <w:tab w:val="right" w:pos="9072"/>
      </w:tabs>
      <w:spacing w:after="0" w:line="240" w:lineRule="auto"/>
    </w:pPr>
  </w:style>
  <w:style w:type="character" w:customStyle="1" w:styleId="En-tteCar">
    <w:name w:val="En-tête Car"/>
    <w:basedOn w:val="Policepardfaut"/>
    <w:link w:val="En-tte"/>
    <w:uiPriority w:val="99"/>
    <w:rsid w:val="00B66580"/>
  </w:style>
  <w:style w:type="paragraph" w:styleId="Pieddepage">
    <w:name w:val="footer"/>
    <w:basedOn w:val="Normal"/>
    <w:link w:val="PieddepageCar"/>
    <w:uiPriority w:val="99"/>
    <w:unhideWhenUsed/>
    <w:rsid w:val="00B665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105863">
      <w:bodyDiv w:val="1"/>
      <w:marLeft w:val="0"/>
      <w:marRight w:val="0"/>
      <w:marTop w:val="0"/>
      <w:marBottom w:val="0"/>
      <w:divBdr>
        <w:top w:val="none" w:sz="0" w:space="0" w:color="auto"/>
        <w:left w:val="none" w:sz="0" w:space="0" w:color="auto"/>
        <w:bottom w:val="none" w:sz="0" w:space="0" w:color="auto"/>
        <w:right w:val="none" w:sz="0" w:space="0" w:color="auto"/>
      </w:divBdr>
    </w:div>
    <w:div w:id="10818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383</Words>
  <Characters>2110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GENIS</dc:creator>
  <cp:keywords/>
  <dc:description/>
  <cp:lastModifiedBy>Léa GENIS</cp:lastModifiedBy>
  <cp:revision>10</cp:revision>
  <cp:lastPrinted>2025-09-16T14:43:00Z</cp:lastPrinted>
  <dcterms:created xsi:type="dcterms:W3CDTF">2025-09-16T13:43:00Z</dcterms:created>
  <dcterms:modified xsi:type="dcterms:W3CDTF">2025-09-26T08:32:00Z</dcterms:modified>
</cp:coreProperties>
</file>